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B6F" w:rsidRPr="009A345B" w:rsidRDefault="00AA4B6F" w:rsidP="00AA4B6F">
      <w:pPr>
        <w:spacing w:after="0" w:line="240" w:lineRule="auto"/>
        <w:jc w:val="both"/>
        <w:rPr>
          <w:rFonts w:asciiTheme="majorBidi" w:eastAsia="Times New Roman" w:hAnsiTheme="majorBidi" w:cstheme="majorBidi"/>
          <w:sz w:val="24"/>
          <w:szCs w:val="24"/>
        </w:rPr>
      </w:pPr>
    </w:p>
    <w:p w:rsidR="00AA4B6F" w:rsidRPr="00B97F1D" w:rsidRDefault="00AA4B6F" w:rsidP="00AA4B6F">
      <w:pPr>
        <w:rPr>
          <w:rFonts w:asciiTheme="majorBidi" w:hAnsiTheme="majorBidi" w:cstheme="majorBidi"/>
          <w:sz w:val="24"/>
          <w:szCs w:val="24"/>
        </w:rPr>
      </w:pPr>
      <w:r w:rsidRPr="00B97F1D">
        <w:rPr>
          <w:rFonts w:asciiTheme="majorBidi" w:hAnsiTheme="majorBidi" w:cstheme="majorBidi"/>
          <w:sz w:val="24"/>
          <w:szCs w:val="24"/>
        </w:rPr>
        <w:t>SS: Trinità</w:t>
      </w:r>
    </w:p>
    <w:p w:rsidR="00AA4B6F" w:rsidRPr="009A345B" w:rsidRDefault="00AA4B6F" w:rsidP="00AA4B6F">
      <w:pPr>
        <w:spacing w:after="0" w:line="240" w:lineRule="auto"/>
        <w:jc w:val="both"/>
        <w:rPr>
          <w:rFonts w:asciiTheme="majorBidi" w:eastAsia="TimesNewRomanPSMT" w:hAnsiTheme="majorBidi" w:cstheme="majorBidi"/>
          <w:sz w:val="24"/>
          <w:szCs w:val="24"/>
        </w:rPr>
      </w:pPr>
      <w:r w:rsidRPr="009A345B">
        <w:rPr>
          <w:rFonts w:asciiTheme="majorBidi" w:eastAsia="TimesNewRomanPSMT" w:hAnsiTheme="majorBidi" w:cstheme="majorBidi"/>
          <w:sz w:val="24"/>
          <w:szCs w:val="24"/>
        </w:rPr>
        <w:t>Gv 14,21-26</w:t>
      </w:r>
    </w:p>
    <w:p w:rsidR="00AA4B6F" w:rsidRPr="009A345B" w:rsidRDefault="00AA4B6F" w:rsidP="00AA4B6F">
      <w:pPr>
        <w:spacing w:after="0" w:line="240" w:lineRule="auto"/>
        <w:jc w:val="both"/>
        <w:rPr>
          <w:rFonts w:asciiTheme="majorBidi" w:eastAsia="TimesNewRomanPSMT" w:hAnsiTheme="majorBidi" w:cstheme="majorBidi"/>
          <w:sz w:val="24"/>
          <w:szCs w:val="24"/>
        </w:rPr>
      </w:pPr>
    </w:p>
    <w:p w:rsidR="00AA4B6F" w:rsidRPr="009A345B" w:rsidRDefault="00AA4B6F" w:rsidP="00AA4B6F">
      <w:pPr>
        <w:spacing w:after="0" w:line="240" w:lineRule="auto"/>
        <w:jc w:val="both"/>
        <w:rPr>
          <w:rFonts w:asciiTheme="majorBidi" w:eastAsia="TimesNewRomanPSMT" w:hAnsiTheme="majorBidi" w:cstheme="majorBidi"/>
          <w:sz w:val="24"/>
          <w:szCs w:val="24"/>
        </w:rPr>
      </w:pPr>
      <w:r w:rsidRPr="009A345B">
        <w:rPr>
          <w:rFonts w:asciiTheme="majorBidi" w:eastAsia="TimesNewRomanPSMT" w:hAnsiTheme="majorBidi" w:cstheme="majorBidi"/>
          <w:sz w:val="24"/>
          <w:szCs w:val="24"/>
        </w:rPr>
        <w:t>IN PRINCIPIO LA RELAZIONE</w:t>
      </w:r>
    </w:p>
    <w:p w:rsidR="00AA4B6F" w:rsidRDefault="00AA4B6F" w:rsidP="00AA4B6F">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Temo che troppe volte il nome di Dio si accompagni, nella nostra immaginazione, con ilsimulacro di </w:t>
      </w:r>
      <w:proofErr w:type="gramStart"/>
      <w:r>
        <w:rPr>
          <w:rFonts w:asciiTheme="majorBidi" w:eastAsia="Times New Roman" w:hAnsiTheme="majorBidi" w:cstheme="majorBidi"/>
          <w:sz w:val="24"/>
          <w:szCs w:val="24"/>
        </w:rPr>
        <w:t xml:space="preserve">una </w:t>
      </w:r>
      <w:proofErr w:type="gramEnd"/>
      <w:r>
        <w:rPr>
          <w:rFonts w:asciiTheme="majorBidi" w:eastAsia="Times New Roman" w:hAnsiTheme="majorBidi" w:cstheme="majorBidi"/>
          <w:sz w:val="24"/>
          <w:szCs w:val="24"/>
        </w:rPr>
        <w:t>entità solitaria, quasi un immenso idolo che ci sovrasta e che ci prostriamo ad adorare.</w:t>
      </w:r>
      <w:proofErr w:type="gramStart"/>
      <w:r>
        <w:rPr>
          <w:rFonts w:asciiTheme="majorBidi" w:eastAsia="Times New Roman" w:hAnsiTheme="majorBidi" w:cstheme="majorBidi"/>
          <w:sz w:val="24"/>
          <w:szCs w:val="24"/>
        </w:rPr>
        <w:t xml:space="preserve">Vi </w:t>
      </w:r>
      <w:proofErr w:type="gramEnd"/>
      <w:r>
        <w:rPr>
          <w:rFonts w:asciiTheme="majorBidi" w:eastAsia="Times New Roman" w:hAnsiTheme="majorBidi" w:cstheme="majorBidi"/>
          <w:sz w:val="24"/>
          <w:szCs w:val="24"/>
        </w:rPr>
        <w:t xml:space="preserve">invito,invece a contemplare la Trinità avendo davanti agli occhi </w:t>
      </w:r>
      <w:r w:rsidRPr="009A345B">
        <w:rPr>
          <w:rFonts w:asciiTheme="majorBidi" w:eastAsia="Times New Roman" w:hAnsiTheme="majorBidi" w:cstheme="majorBidi"/>
          <w:sz w:val="24"/>
          <w:szCs w:val="24"/>
        </w:rPr>
        <w:t xml:space="preserve"> la stupenda icona di Andrei Rublev che raffigura la scena descritta nella prima lettura di questa </w:t>
      </w:r>
      <w:r>
        <w:rPr>
          <w:rFonts w:asciiTheme="majorBidi" w:eastAsia="Times New Roman" w:hAnsiTheme="majorBidi" w:cstheme="majorBidi"/>
          <w:sz w:val="24"/>
          <w:szCs w:val="24"/>
        </w:rPr>
        <w:t>domenica</w:t>
      </w:r>
      <w:r w:rsidRPr="009A345B">
        <w:rPr>
          <w:rFonts w:asciiTheme="majorBidi" w:eastAsia="Times New Roman" w:hAnsiTheme="majorBidi" w:cstheme="majorBidi"/>
          <w:sz w:val="24"/>
          <w:szCs w:val="24"/>
        </w:rPr>
        <w:t xml:space="preserve"> (Gen18,1-10a)</w:t>
      </w:r>
      <w:r>
        <w:rPr>
          <w:rFonts w:asciiTheme="majorBidi" w:eastAsia="Times New Roman" w:hAnsiTheme="majorBidi" w:cstheme="majorBidi"/>
          <w:sz w:val="24"/>
          <w:szCs w:val="24"/>
        </w:rPr>
        <w:t xml:space="preserve">. Ho avuto la grande gioia di contemplarla a lungo </w:t>
      </w:r>
      <w:proofErr w:type="gramStart"/>
      <w:r>
        <w:rPr>
          <w:rFonts w:asciiTheme="majorBidi" w:eastAsia="Times New Roman" w:hAnsiTheme="majorBidi" w:cstheme="majorBidi"/>
          <w:sz w:val="24"/>
          <w:szCs w:val="24"/>
        </w:rPr>
        <w:t>a</w:t>
      </w:r>
      <w:proofErr w:type="gramEnd"/>
      <w:r>
        <w:rPr>
          <w:rFonts w:asciiTheme="majorBidi" w:eastAsia="Times New Roman" w:hAnsiTheme="majorBidi" w:cstheme="majorBidi"/>
          <w:sz w:val="24"/>
          <w:szCs w:val="24"/>
        </w:rPr>
        <w:t xml:space="preserve"> Mosca durante il viaggio della mia comunità parrocchiale nella santa Russia lo scorso settembre. T</w:t>
      </w:r>
      <w:r w:rsidRPr="009A345B">
        <w:rPr>
          <w:rFonts w:asciiTheme="majorBidi" w:eastAsia="Times New Roman" w:hAnsiTheme="majorBidi" w:cstheme="majorBidi"/>
          <w:sz w:val="24"/>
          <w:szCs w:val="24"/>
        </w:rPr>
        <w:t xml:space="preserve">re misteriosi personaggi che Abramo accoglie e che promettono al Patriarca e a Sara sua moglie, ormai anziani, la benedizione di un figlio. I tre ospiti sono seduti ai tre lati della tavola preparata da Abramo: </w:t>
      </w:r>
      <w:proofErr w:type="gramStart"/>
      <w:r w:rsidRPr="009A345B">
        <w:rPr>
          <w:rFonts w:asciiTheme="majorBidi" w:eastAsia="Times New Roman" w:hAnsiTheme="majorBidi" w:cstheme="majorBidi"/>
          <w:sz w:val="24"/>
          <w:szCs w:val="24"/>
        </w:rPr>
        <w:t>resta vuoto</w:t>
      </w:r>
      <w:proofErr w:type="gramEnd"/>
      <w:r w:rsidRPr="009A345B">
        <w:rPr>
          <w:rFonts w:asciiTheme="majorBidi" w:eastAsia="Times New Roman" w:hAnsiTheme="majorBidi" w:cstheme="majorBidi"/>
          <w:sz w:val="24"/>
          <w:szCs w:val="24"/>
        </w:rPr>
        <w:t xml:space="preserve"> il quarto lato che è idealmente occupato proprio da chi guarda l'icona: contemplandola ci si trova</w:t>
      </w:r>
      <w:r>
        <w:rPr>
          <w:rFonts w:asciiTheme="majorBidi" w:eastAsia="Times New Roman" w:hAnsiTheme="majorBidi" w:cstheme="majorBidi"/>
          <w:sz w:val="24"/>
          <w:szCs w:val="24"/>
        </w:rPr>
        <w:t xml:space="preserve"> ad essere</w:t>
      </w:r>
      <w:r w:rsidRPr="009A345B">
        <w:rPr>
          <w:rFonts w:asciiTheme="majorBidi" w:eastAsia="Times New Roman" w:hAnsiTheme="majorBidi" w:cstheme="majorBidi"/>
          <w:sz w:val="24"/>
          <w:szCs w:val="24"/>
        </w:rPr>
        <w:t xml:space="preserve"> commensali dei tre Ospiti</w:t>
      </w:r>
      <w:r>
        <w:rPr>
          <w:rFonts w:asciiTheme="majorBidi" w:eastAsia="Times New Roman" w:hAnsiTheme="majorBidi" w:cstheme="majorBidi"/>
          <w:sz w:val="24"/>
          <w:szCs w:val="24"/>
        </w:rPr>
        <w:t>.</w:t>
      </w:r>
      <w:r w:rsidRPr="00A55BDE">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Davantio all’icona </w:t>
      </w:r>
      <w:proofErr w:type="gramStart"/>
      <w:r>
        <w:rPr>
          <w:rFonts w:asciiTheme="majorBidi" w:eastAsia="Times New Roman" w:hAnsiTheme="majorBidi" w:cstheme="majorBidi"/>
          <w:sz w:val="24"/>
          <w:szCs w:val="24"/>
        </w:rPr>
        <w:t>ho</w:t>
      </w:r>
      <w:proofErr w:type="gramEnd"/>
      <w:r>
        <w:rPr>
          <w:rFonts w:asciiTheme="majorBidi" w:eastAsia="Times New Roman" w:hAnsiTheme="majorBidi" w:cstheme="majorBidi"/>
          <w:sz w:val="24"/>
          <w:szCs w:val="24"/>
        </w:rPr>
        <w:t xml:space="preserve"> pensato che il mistero della Trinità è anzitutto un gesto conviviale, un invito a prendere posto ad una tavola, un invito ad entrare nell’intimità di  una relazione.</w:t>
      </w:r>
      <w:r w:rsidRPr="009A345B">
        <w:rPr>
          <w:rFonts w:asciiTheme="majorBidi" w:eastAsia="Times New Roman" w:hAnsiTheme="majorBidi" w:cstheme="majorBidi"/>
          <w:sz w:val="24"/>
          <w:szCs w:val="24"/>
        </w:rPr>
        <w:t xml:space="preserve"> Nella tradizione ortodossa le icone non sono solo preziosi oggetti di godimento estetico: sono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presenza di Colui o Colei che l'icona rapp</w:t>
      </w:r>
      <w:r>
        <w:rPr>
          <w:rFonts w:asciiTheme="majorBidi" w:eastAsia="Times New Roman" w:hAnsiTheme="majorBidi" w:cstheme="majorBidi"/>
          <w:sz w:val="24"/>
          <w:szCs w:val="24"/>
        </w:rPr>
        <w:t>r</w:t>
      </w:r>
      <w:r w:rsidRPr="009A345B">
        <w:rPr>
          <w:rFonts w:asciiTheme="majorBidi" w:eastAsia="Times New Roman" w:hAnsiTheme="majorBidi" w:cstheme="majorBidi"/>
          <w:sz w:val="24"/>
          <w:szCs w:val="24"/>
        </w:rPr>
        <w:t>esenta e quindi una forma di comunione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con tale presenza.</w:t>
      </w:r>
      <w:proofErr w:type="gramStart"/>
      <w:r>
        <w:rPr>
          <w:rFonts w:asciiTheme="majorBidi" w:eastAsia="Times New Roman" w:hAnsiTheme="majorBidi" w:cstheme="majorBidi"/>
          <w:sz w:val="24"/>
          <w:szCs w:val="24"/>
        </w:rPr>
        <w:t>Allora</w:t>
      </w:r>
      <w:proofErr w:type="gramEnd"/>
      <w:r>
        <w:rPr>
          <w:rFonts w:asciiTheme="majorBidi" w:eastAsia="Times New Roman" w:hAnsiTheme="majorBidi" w:cstheme="majorBidi"/>
          <w:sz w:val="24"/>
          <w:szCs w:val="24"/>
        </w:rPr>
        <w:t xml:space="preserve"> contemplare questa icona è già entrare a condividere la relazione che ci svela. All’origine è la relazione, non </w:t>
      </w:r>
      <w:proofErr w:type="gramStart"/>
      <w:r>
        <w:rPr>
          <w:rFonts w:asciiTheme="majorBidi" w:eastAsia="Times New Roman" w:hAnsiTheme="majorBidi" w:cstheme="majorBidi"/>
          <w:sz w:val="24"/>
          <w:szCs w:val="24"/>
        </w:rPr>
        <w:t>un</w:t>
      </w:r>
      <w:proofErr w:type="gramEnd"/>
      <w:r>
        <w:rPr>
          <w:rFonts w:asciiTheme="majorBidi" w:eastAsia="Times New Roman" w:hAnsiTheme="majorBidi" w:cstheme="majorBidi"/>
          <w:sz w:val="24"/>
          <w:szCs w:val="24"/>
        </w:rPr>
        <w:t xml:space="preserve"> IO solitario e autosufficiente, ma un NOI che è un nodo di relazioni. Anzi un nodo di relazioni non chiuso in se </w:t>
      </w:r>
      <w:proofErr w:type="gramStart"/>
      <w:r>
        <w:rPr>
          <w:rFonts w:asciiTheme="majorBidi" w:eastAsia="Times New Roman" w:hAnsiTheme="majorBidi" w:cstheme="majorBidi"/>
          <w:sz w:val="24"/>
          <w:szCs w:val="24"/>
        </w:rPr>
        <w:t>stesso</w:t>
      </w:r>
      <w:proofErr w:type="gramEnd"/>
      <w:r>
        <w:rPr>
          <w:rFonts w:asciiTheme="majorBidi" w:eastAsia="Times New Roman" w:hAnsiTheme="majorBidi" w:cstheme="majorBidi"/>
          <w:sz w:val="24"/>
          <w:szCs w:val="24"/>
        </w:rPr>
        <w:t xml:space="preserve"> ma rivolto, aperto sul mondo. Il Padre, </w:t>
      </w:r>
      <w:proofErr w:type="gramStart"/>
      <w:r>
        <w:rPr>
          <w:rFonts w:asciiTheme="majorBidi" w:eastAsia="Times New Roman" w:hAnsiTheme="majorBidi" w:cstheme="majorBidi"/>
          <w:sz w:val="24"/>
          <w:szCs w:val="24"/>
        </w:rPr>
        <w:t>infatti</w:t>
      </w:r>
      <w:proofErr w:type="gramEnd"/>
      <w:r>
        <w:rPr>
          <w:rFonts w:asciiTheme="majorBidi" w:eastAsia="Times New Roman" w:hAnsiTheme="majorBidi" w:cstheme="majorBidi"/>
          <w:sz w:val="24"/>
          <w:szCs w:val="24"/>
        </w:rPr>
        <w:t xml:space="preserve"> da sempre pronuncia la parola della benedizione, perché il mondo creato è cosa buona. E il Figlio, dato perché il mondo è tanto amato (Gv</w:t>
      </w:r>
      <w:proofErr w:type="gramStart"/>
      <w:r>
        <w:rPr>
          <w:rFonts w:asciiTheme="majorBidi" w:eastAsia="Times New Roman" w:hAnsiTheme="majorBidi" w:cstheme="majorBidi"/>
          <w:sz w:val="24"/>
          <w:szCs w:val="24"/>
        </w:rPr>
        <w:t xml:space="preserve">  </w:t>
      </w:r>
      <w:proofErr w:type="gramEnd"/>
      <w:r>
        <w:rPr>
          <w:rFonts w:asciiTheme="majorBidi" w:eastAsia="Times New Roman" w:hAnsiTheme="majorBidi" w:cstheme="majorBidi"/>
          <w:sz w:val="24"/>
          <w:szCs w:val="24"/>
        </w:rPr>
        <w:t>),  ha una sola p</w:t>
      </w:r>
      <w:r w:rsidR="006D6E13">
        <w:rPr>
          <w:rFonts w:asciiTheme="majorBidi" w:eastAsia="Times New Roman" w:hAnsiTheme="majorBidi" w:cstheme="majorBidi"/>
          <w:sz w:val="24"/>
          <w:szCs w:val="24"/>
        </w:rPr>
        <w:t>arola, un unico comandamento:</w:t>
      </w:r>
      <w:r>
        <w:rPr>
          <w:rFonts w:asciiTheme="majorBidi" w:eastAsia="Times New Roman" w:hAnsiTheme="majorBidi" w:cstheme="majorBidi"/>
          <w:sz w:val="24"/>
          <w:szCs w:val="24"/>
        </w:rPr>
        <w:t xml:space="preserve"> “Come io ho amato voi, così amatevi gli uni gli altri”. E lo Spirito che fa nuovo il volto della terra altro non vuole che </w:t>
      </w:r>
      <w:proofErr w:type="gramStart"/>
      <w:r>
        <w:rPr>
          <w:rFonts w:asciiTheme="majorBidi" w:eastAsia="Times New Roman" w:hAnsiTheme="majorBidi" w:cstheme="majorBidi"/>
          <w:sz w:val="24"/>
          <w:szCs w:val="24"/>
        </w:rPr>
        <w:t>fare</w:t>
      </w:r>
      <w:proofErr w:type="gramEnd"/>
      <w:r>
        <w:rPr>
          <w:rFonts w:asciiTheme="majorBidi" w:eastAsia="Times New Roman" w:hAnsiTheme="majorBidi" w:cstheme="majorBidi"/>
          <w:sz w:val="24"/>
          <w:szCs w:val="24"/>
        </w:rPr>
        <w:t xml:space="preserve"> strada con noi fino alla pienezza della verità, fino a Cristo. Una sola intenzione stringe le tre Persone e questa intenzione è solo amore, salvezza, comunione con tutti, proprio quella </w:t>
      </w:r>
      <w:proofErr w:type="gramStart"/>
      <w:r>
        <w:rPr>
          <w:rFonts w:asciiTheme="majorBidi" w:eastAsia="Times New Roman" w:hAnsiTheme="majorBidi" w:cstheme="majorBidi"/>
          <w:sz w:val="24"/>
          <w:szCs w:val="24"/>
        </w:rPr>
        <w:t>comunione</w:t>
      </w:r>
      <w:proofErr w:type="gramEnd"/>
      <w:r>
        <w:rPr>
          <w:rFonts w:asciiTheme="majorBidi" w:eastAsia="Times New Roman" w:hAnsiTheme="majorBidi" w:cstheme="majorBidi"/>
          <w:sz w:val="24"/>
          <w:szCs w:val="24"/>
        </w:rPr>
        <w:t xml:space="preserve"> evocata dalla tavola alla quale ci invitano i tre misteriosi Ospiti di Abramo. Anche la pagina</w:t>
      </w:r>
      <w:proofErr w:type="gramStart"/>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evangelic</w:t>
      </w:r>
      <w:r>
        <w:rPr>
          <w:rFonts w:asciiTheme="majorBidi" w:eastAsia="Times New Roman" w:hAnsiTheme="majorBidi" w:cstheme="majorBidi"/>
          <w:sz w:val="24"/>
          <w:szCs w:val="24"/>
        </w:rPr>
        <w:t>a</w:t>
      </w:r>
      <w:r w:rsidRPr="009A345B">
        <w:rPr>
          <w:rFonts w:asciiTheme="majorBidi" w:eastAsia="Times New Roman" w:hAnsiTheme="majorBidi" w:cstheme="majorBidi"/>
          <w:sz w:val="24"/>
          <w:szCs w:val="24"/>
        </w:rPr>
        <w:t xml:space="preserve"> odiern</w:t>
      </w:r>
      <w:r>
        <w:rPr>
          <w:rFonts w:asciiTheme="majorBidi" w:eastAsia="Times New Roman" w:hAnsiTheme="majorBidi" w:cstheme="majorBidi"/>
          <w:sz w:val="24"/>
          <w:szCs w:val="24"/>
        </w:rPr>
        <w:t>a</w:t>
      </w:r>
      <w:r w:rsidRPr="009A345B">
        <w:rPr>
          <w:rFonts w:asciiTheme="majorBidi" w:eastAsia="Times New Roman" w:hAnsiTheme="majorBidi" w:cstheme="majorBidi"/>
          <w:sz w:val="24"/>
          <w:szCs w:val="24"/>
        </w:rPr>
        <w:t xml:space="preserve"> allude al mistero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della Trinità. Una parola, questa, che non appartiene al vocabolario del Nuovo Testamento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che</w:t>
      </w:r>
      <w:r>
        <w:rPr>
          <w:rFonts w:asciiTheme="majorBidi" w:eastAsia="Times New Roman" w:hAnsiTheme="majorBidi" w:cstheme="majorBidi"/>
          <w:sz w:val="24"/>
          <w:szCs w:val="24"/>
        </w:rPr>
        <w:t xml:space="preserve"> la riflessione teologica ha inventato nel tentativo</w:t>
      </w:r>
      <w:proofErr w:type="gramStart"/>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di esprimere la misteriosa relazione tra il Padre, il Figlio e lo Spirito ampiamente illustrata nelle pagine evangeliche. Lo abbiamo appena ascol</w:t>
      </w:r>
      <w:r>
        <w:rPr>
          <w:rFonts w:asciiTheme="majorBidi" w:eastAsia="Times New Roman" w:hAnsiTheme="majorBidi" w:cstheme="majorBidi"/>
          <w:sz w:val="24"/>
          <w:szCs w:val="24"/>
        </w:rPr>
        <w:t>t</w:t>
      </w:r>
      <w:r w:rsidRPr="009A345B">
        <w:rPr>
          <w:rFonts w:asciiTheme="majorBidi" w:eastAsia="Times New Roman" w:hAnsiTheme="majorBidi" w:cstheme="majorBidi"/>
          <w:sz w:val="24"/>
          <w:szCs w:val="24"/>
        </w:rPr>
        <w:t>ato: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il Figlio è nel Padre</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(v.20) lo Spirito è mandato dal Padre nel nome del Figlio (v. 26) e del Figlio ricorderà tutte le parole (v.26b) che sono parole del Padre (v.24). </w:t>
      </w:r>
      <w:r>
        <w:rPr>
          <w:rFonts w:asciiTheme="majorBidi" w:eastAsia="Times New Roman" w:hAnsiTheme="majorBidi" w:cstheme="majorBidi"/>
          <w:sz w:val="24"/>
          <w:szCs w:val="24"/>
        </w:rPr>
        <w:t xml:space="preserve"> E quante volte, nelle pagine evangeliche, affiora questa relazione tra il Figlio, il Padre e lo Spirito.  Quante volte, soprattutto l’evangelista Luca riferisce la preghiera di Gesù, il suo colloquio notturno o alle prime luci dell’alba, in luoghi solitari. Quelle lunghe soste oranti sono per noi come uno spiraglio sul mistero della Trinità, attestano il vincolo tra il Figlio e il Padre e lo Spirito danno voce al dialogo trail Figlio e il Padre e lo Spirito. Solo l’evangelo di Giovanni ci confida la lunga preghiera di Gesù al padre, l’ulòtima sera della sua vita tra noi, nella cornice dell’Ultima Cena.  Negli altri evamgeli abbiamo qualche frammento di questo volgersi di Gesù al Padre: due volte nella morsa dell’angoscia e della morte e una volta nel giubilo, nell’esultanza. E ugualmenti </w:t>
      </w:r>
      <w:proofErr w:type="gramStart"/>
      <w:r>
        <w:rPr>
          <w:rFonts w:asciiTheme="majorBidi" w:eastAsia="Times New Roman" w:hAnsiTheme="majorBidi" w:cstheme="majorBidi"/>
          <w:sz w:val="24"/>
          <w:szCs w:val="24"/>
        </w:rPr>
        <w:t>nelle pagine evangeliche  intensa</w:t>
      </w:r>
      <w:proofErr w:type="gramEnd"/>
      <w:r>
        <w:rPr>
          <w:rFonts w:asciiTheme="majorBidi" w:eastAsia="Times New Roman" w:hAnsiTheme="majorBidi" w:cstheme="majorBidi"/>
          <w:sz w:val="24"/>
          <w:szCs w:val="24"/>
        </w:rPr>
        <w:t xml:space="preserve"> la relazione di Gesù con lo Spirito Dal momento dell’annuncio dell’Angelo a Maria fino all’ora della croce quando dàlo Spirito e nuovamente lo dona la sera del giorno della Risurrezione.</w:t>
      </w:r>
    </w:p>
    <w:p w:rsidR="00AA4B6F" w:rsidRPr="009A345B" w:rsidRDefault="00AA4B6F" w:rsidP="00AA4B6F">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Vertiginoso il mistero trinitario, eppure </w:t>
      </w:r>
      <w:proofErr w:type="gramStart"/>
      <w:r>
        <w:rPr>
          <w:rFonts w:asciiTheme="majorBidi" w:eastAsia="Times New Roman" w:hAnsiTheme="majorBidi" w:cstheme="majorBidi"/>
          <w:sz w:val="24"/>
          <w:szCs w:val="24"/>
        </w:rPr>
        <w:t xml:space="preserve">una </w:t>
      </w:r>
      <w:proofErr w:type="gramEnd"/>
      <w:r>
        <w:rPr>
          <w:rFonts w:asciiTheme="majorBidi" w:eastAsia="Times New Roman" w:hAnsiTheme="majorBidi" w:cstheme="majorBidi"/>
          <w:sz w:val="24"/>
          <w:szCs w:val="24"/>
        </w:rPr>
        <w:t>esperienza umanissima ci conferma che davvero</w:t>
      </w:r>
      <w:r w:rsidRPr="009A345B">
        <w:rPr>
          <w:rFonts w:asciiTheme="majorBidi" w:eastAsia="Times New Roman" w:hAnsiTheme="majorBidi" w:cstheme="majorBidi"/>
          <w:sz w:val="24"/>
          <w:szCs w:val="24"/>
        </w:rPr>
        <w:t xml:space="preserve"> sorgente di tutto è la relazione. Non è forse vero che la prima parola che ogni figlio</w:t>
      </w:r>
      <w:r>
        <w:rPr>
          <w:rFonts w:asciiTheme="majorBidi" w:eastAsia="Times New Roman" w:hAnsiTheme="majorBidi" w:cstheme="majorBidi"/>
          <w:sz w:val="24"/>
          <w:szCs w:val="24"/>
        </w:rPr>
        <w:t xml:space="preserve"> dell'uomo pronuncia è parola</w:t>
      </w:r>
      <w:r w:rsidRPr="009A345B">
        <w:rPr>
          <w:rFonts w:asciiTheme="majorBidi" w:eastAsia="Times New Roman" w:hAnsiTheme="majorBidi" w:cstheme="majorBidi"/>
          <w:sz w:val="24"/>
          <w:szCs w:val="24"/>
        </w:rPr>
        <w:t xml:space="preserve"> rivolta all'altro, alla mamma e poi al padre. La nostra prima parola non è 'io' ma 'tu', la nostra prima parola è già riconos</w:t>
      </w:r>
      <w:r>
        <w:rPr>
          <w:rFonts w:asciiTheme="majorBidi" w:eastAsia="Times New Roman" w:hAnsiTheme="majorBidi" w:cstheme="majorBidi"/>
          <w:sz w:val="24"/>
          <w:szCs w:val="24"/>
        </w:rPr>
        <w:t>c</w:t>
      </w:r>
      <w:r w:rsidRPr="009A345B">
        <w:rPr>
          <w:rFonts w:asciiTheme="majorBidi" w:eastAsia="Times New Roman" w:hAnsiTheme="majorBidi" w:cstheme="majorBidi"/>
          <w:sz w:val="24"/>
          <w:szCs w:val="24"/>
        </w:rPr>
        <w:t>imento di una relazione.</w:t>
      </w:r>
      <w:r>
        <w:rPr>
          <w:rFonts w:asciiTheme="majorBidi" w:eastAsia="Times New Roman" w:hAnsiTheme="majorBidi" w:cstheme="majorBidi"/>
          <w:sz w:val="24"/>
          <w:szCs w:val="24"/>
        </w:rPr>
        <w:t xml:space="preserve"> E grazie a questa relazione </w:t>
      </w:r>
      <w:proofErr w:type="gramStart"/>
      <w:r>
        <w:rPr>
          <w:rFonts w:asciiTheme="majorBidi" w:eastAsia="Times New Roman" w:hAnsiTheme="majorBidi" w:cstheme="majorBidi"/>
          <w:sz w:val="24"/>
          <w:szCs w:val="24"/>
        </w:rPr>
        <w:t>arriviamo</w:t>
      </w:r>
      <w:proofErr w:type="gramEnd"/>
      <w:r>
        <w:rPr>
          <w:rFonts w:asciiTheme="majorBidi" w:eastAsia="Times New Roman" w:hAnsiTheme="majorBidi" w:cstheme="majorBidi"/>
          <w:sz w:val="24"/>
          <w:szCs w:val="24"/>
        </w:rPr>
        <w:t xml:space="preserve"> ad avere coscienza del nostro io. </w:t>
      </w:r>
      <w:r w:rsidRPr="009A345B">
        <w:rPr>
          <w:rFonts w:asciiTheme="majorBidi" w:eastAsia="Times New Roman" w:hAnsiTheme="majorBidi" w:cstheme="majorBidi"/>
          <w:sz w:val="24"/>
          <w:szCs w:val="24"/>
        </w:rPr>
        <w:t xml:space="preserve">E come la vita ha il suo principio nella relazione di amore tra l'uomo e la donna, così tutto ciò che </w:t>
      </w:r>
      <w:proofErr w:type="gramStart"/>
      <w:r w:rsidRPr="009A345B">
        <w:rPr>
          <w:rFonts w:asciiTheme="majorBidi" w:eastAsia="Times New Roman" w:hAnsiTheme="majorBidi" w:cstheme="majorBidi"/>
          <w:sz w:val="24"/>
          <w:szCs w:val="24"/>
        </w:rPr>
        <w:t>esiste</w:t>
      </w:r>
      <w:proofErr w:type="gramEnd"/>
      <w:r w:rsidRPr="009A345B">
        <w:rPr>
          <w:rFonts w:asciiTheme="majorBidi" w:eastAsia="Times New Roman" w:hAnsiTheme="majorBidi" w:cstheme="majorBidi"/>
          <w:sz w:val="24"/>
          <w:szCs w:val="24"/>
        </w:rPr>
        <w:t xml:space="preserve"> ha una origine che è un nodo, un vincolo, una relazione di amore, una storia che ha i nomi del Padre, del Figlio e dello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Spirito. Ogni volta che </w:t>
      </w:r>
      <w:r w:rsidRPr="009A345B">
        <w:rPr>
          <w:rFonts w:asciiTheme="majorBidi" w:eastAsia="Times New Roman" w:hAnsiTheme="majorBidi" w:cstheme="majorBidi"/>
          <w:sz w:val="24"/>
          <w:szCs w:val="24"/>
        </w:rPr>
        <w:lastRenderedPageBreak/>
        <w:t>tracciamo sul nostro corpo il segno della croce e diciamo 'Nel nome del Padre', riconosciamo che tutto quanto ha esistenza non proviene da un principio anonimo ma da una paternità che è anche una maternità. Dicendo</w:t>
      </w:r>
      <w:r>
        <w:rPr>
          <w:rFonts w:asciiTheme="majorBidi" w:eastAsia="Times New Roman" w:hAnsiTheme="majorBidi" w:cstheme="majorBidi"/>
          <w:sz w:val="24"/>
          <w:szCs w:val="24"/>
        </w:rPr>
        <w:t>:</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Nel nome del Padre...' riconosciamo che della nostra vita non siamo origine</w:t>
      </w:r>
      <w:r>
        <w:rPr>
          <w:rFonts w:asciiTheme="majorBidi" w:eastAsia="Times New Roman" w:hAnsiTheme="majorBidi" w:cstheme="majorBidi"/>
          <w:sz w:val="24"/>
          <w:szCs w:val="24"/>
        </w:rPr>
        <w:t>, l’abbiamo ricevuta</w:t>
      </w:r>
      <w:r w:rsidRPr="009A345B">
        <w:rPr>
          <w:rFonts w:asciiTheme="majorBidi" w:eastAsia="Times New Roman" w:hAnsiTheme="majorBidi" w:cstheme="majorBidi"/>
          <w:sz w:val="24"/>
          <w:szCs w:val="24"/>
        </w:rPr>
        <w:t xml:space="preserve"> e quindi non ne siamo padroni e per questo dobbiamo avere sulle labbra la parola dell'umile gratitudine. Dicendo:</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nel nome del Figlio' riconosciamo che il nostro Dio non è entità lontana e inaccessibile perchè ha il volto del Figlio, il volto di Gesù e dopo di lui il volto di ogni uomo soprattutto dei piccoli e poveri. E infine, dicendo 'nel nome dello Spirito', riconosciamo che questa divina presenza abita in noi, nell'intimo della nostra coscienza</w:t>
      </w:r>
      <w:r>
        <w:rPr>
          <w:rFonts w:asciiTheme="majorBidi" w:eastAsia="Times New Roman" w:hAnsiTheme="majorBidi" w:cstheme="majorBidi"/>
          <w:sz w:val="24"/>
          <w:szCs w:val="24"/>
        </w:rPr>
        <w:t>: ci</w:t>
      </w:r>
      <w:r w:rsidRPr="009A345B">
        <w:rPr>
          <w:rFonts w:asciiTheme="majorBidi" w:eastAsia="Times New Roman" w:hAnsiTheme="majorBidi" w:cstheme="majorBidi"/>
          <w:sz w:val="24"/>
          <w:szCs w:val="24"/>
        </w:rPr>
        <w:t xml:space="preserve"> sugger</w:t>
      </w:r>
      <w:r>
        <w:rPr>
          <w:rFonts w:asciiTheme="majorBidi" w:eastAsia="Times New Roman" w:hAnsiTheme="majorBidi" w:cstheme="majorBidi"/>
          <w:sz w:val="24"/>
          <w:szCs w:val="24"/>
        </w:rPr>
        <w:t>isce</w:t>
      </w:r>
      <w:r w:rsidRPr="009A345B">
        <w:rPr>
          <w:rFonts w:asciiTheme="majorBidi" w:eastAsia="Times New Roman" w:hAnsiTheme="majorBidi" w:cstheme="majorBidi"/>
          <w:sz w:val="24"/>
          <w:szCs w:val="24"/>
        </w:rPr>
        <w:t xml:space="preserve"> le parole di Gesù</w:t>
      </w:r>
      <w:r>
        <w:rPr>
          <w:rFonts w:asciiTheme="majorBidi" w:eastAsia="Times New Roman" w:hAnsiTheme="majorBidi" w:cstheme="majorBidi"/>
          <w:sz w:val="24"/>
          <w:szCs w:val="24"/>
        </w:rPr>
        <w:t xml:space="preserve"> e apre le nostre labbra all’invocazione. </w:t>
      </w:r>
      <w:r w:rsidRPr="009A345B">
        <w:rPr>
          <w:rFonts w:asciiTheme="majorBidi" w:eastAsia="Times New Roman" w:hAnsiTheme="majorBidi" w:cstheme="majorBidi"/>
          <w:sz w:val="24"/>
          <w:szCs w:val="24"/>
        </w:rPr>
        <w:tab/>
      </w:r>
    </w:p>
    <w:p w:rsidR="00AA4B6F" w:rsidRPr="009A345B" w:rsidRDefault="00AA4B6F" w:rsidP="00AA4B6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4F4465" w:rsidRDefault="004F4465"/>
    <w:sectPr w:rsidR="004F4465" w:rsidSect="004F44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AA4B6F"/>
    <w:rsid w:val="004F4465"/>
    <w:rsid w:val="006D6E13"/>
    <w:rsid w:val="00AA4B6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4B6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2019-06-13T12:39:00Z</cp:lastPrinted>
  <dcterms:created xsi:type="dcterms:W3CDTF">2019-06-13T12:35:00Z</dcterms:created>
  <dcterms:modified xsi:type="dcterms:W3CDTF">2019-06-13T12:39:00Z</dcterms:modified>
</cp:coreProperties>
</file>