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22" w:rsidRPr="00B97F1D" w:rsidRDefault="00DA3222" w:rsidP="00DA3222">
      <w:pPr>
        <w:rPr>
          <w:rFonts w:asciiTheme="majorBidi" w:hAnsiTheme="majorBidi" w:cstheme="majorBidi"/>
          <w:sz w:val="24"/>
          <w:szCs w:val="24"/>
        </w:rPr>
      </w:pPr>
      <w:r w:rsidRPr="00B97F1D">
        <w:rPr>
          <w:rFonts w:asciiTheme="majorBidi" w:hAnsiTheme="majorBidi" w:cstheme="majorBidi"/>
          <w:sz w:val="24"/>
          <w:szCs w:val="24"/>
        </w:rPr>
        <w:t>V DOPO PENTECOSTE</w:t>
      </w:r>
    </w:p>
    <w:p w:rsidR="00DA3222" w:rsidRPr="009A345B" w:rsidRDefault="00DA3222" w:rsidP="00DA3222">
      <w:pPr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 w:rsidRPr="009A345B">
        <w:rPr>
          <w:rFonts w:asciiTheme="majorBidi" w:eastAsia="TimesNewRomanPSMT" w:hAnsiTheme="majorBidi" w:cstheme="majorBidi"/>
          <w:sz w:val="24"/>
          <w:szCs w:val="24"/>
        </w:rPr>
        <w:t>Lc 13,23-29</w:t>
      </w:r>
    </w:p>
    <w:p w:rsidR="00DA3222" w:rsidRPr="009A345B" w:rsidRDefault="00DA3222" w:rsidP="00DA3222">
      <w:pPr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</w:p>
    <w:p w:rsidR="00DA3222" w:rsidRPr="009A345B" w:rsidRDefault="00DA3222" w:rsidP="00DA322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LIBERI DI APRIRE LA PORTA</w:t>
      </w:r>
    </w:p>
    <w:p w:rsidR="00DA3222" w:rsidRPr="009A345B" w:rsidRDefault="00DA3222" w:rsidP="00DA3222">
      <w:pPr>
        <w:tabs>
          <w:tab w:val="left" w:pos="11335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A3222" w:rsidRPr="009A345B" w:rsidRDefault="00DA3222" w:rsidP="00DA3222">
      <w:pPr>
        <w:tabs>
          <w:tab w:val="left" w:pos="11335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La domanda rivolta a Gesù circa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il numero di coloro che si salvano e quindi di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coloro che s</w:t>
      </w:r>
      <w:r>
        <w:rPr>
          <w:rFonts w:asciiTheme="majorBidi" w:eastAsia="Times New Roman" w:hAnsiTheme="majorBidi" w:cstheme="majorBidi"/>
          <w:sz w:val="24"/>
          <w:szCs w:val="24"/>
        </w:rPr>
        <w:t>aranno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esclusi dalla salvezza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la successiva metafora della porta mi ha ricordato la brevissima parabola di Apocalisse 3,20: "Ecco, sto alla porta e busso.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Se qualcuno ascolta la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mia voce e mi apre la porta, io verrò da lui, cenerò con lui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ed egli con me"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. Con efficacia la parabola attesta il ruolo della nostra libertà. Libertà che ascolta e poi decide se aprire o tener chiusa la porta.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Difficile dire con maggiore chiarezza, e oso aggiungere, drammaticità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 forza della nostra libertà. L'incontro con Dio che ha il calore dell'intimità di una cena condivisa, può esser impedito proprio dalla nostra libertà.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Ecco perchè Gesù non può rispondere alla domanda circa il numero di quanti aprono la porta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di quanti invece la tengono chiusa, il numero dei salvati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dei dannati.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La storia della nostra relazione con Dio è una storia di libertà: di fronte a Dio non siamo nè burattini nè robot: siamo capaci di ascolto e quindi di risposta: accoglienza o rifiuto.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Eppure la domanda rivolta a Gesù ha una parziale risposta: da parte di Dio c'è una volontà inguaribilmente buona, perchè </w:t>
      </w:r>
      <w:r>
        <w:rPr>
          <w:rFonts w:asciiTheme="majorBidi" w:eastAsia="Times New Roman" w:hAnsiTheme="majorBidi" w:cstheme="majorBidi"/>
          <w:sz w:val="24"/>
          <w:szCs w:val="24"/>
        </w:rPr>
        <w:t>“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vuole che tutti siano salv</w:t>
      </w:r>
      <w:r>
        <w:rPr>
          <w:rFonts w:asciiTheme="majorBidi" w:eastAsia="Times New Roman" w:hAnsiTheme="majorBidi" w:cstheme="majorBidi"/>
          <w:sz w:val="24"/>
          <w:szCs w:val="24"/>
        </w:rPr>
        <w:t>at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i e giungano alla conoscenza della verità</w:t>
      </w:r>
      <w:r>
        <w:rPr>
          <w:rFonts w:asciiTheme="majorBidi" w:eastAsia="Times New Roman" w:hAnsiTheme="majorBidi" w:cstheme="majorBidi"/>
          <w:sz w:val="24"/>
          <w:szCs w:val="24"/>
        </w:rPr>
        <w:t>” (1Tim 2,4)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Tutti, nessuno escluso. Innumerevoli i testi nei quali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attestata questa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universale volontà di salvezza: "La grazia di Dio e il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dono concesso in grazia di un solo uomo, Gesù Cristo, si sono riversati in abbondanza su tutti gli uomini" (Rom 5,5). P</w:t>
      </w:r>
      <w:r>
        <w:rPr>
          <w:rFonts w:asciiTheme="majorBidi" w:eastAsia="Times New Roman" w:hAnsiTheme="majorBidi" w:cstheme="majorBidi"/>
          <w:sz w:val="24"/>
          <w:szCs w:val="24"/>
        </w:rPr>
        <w:t>roprio perchè l'ingresso nella V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ita è affidato alla nostra libertà, decisivo l'appello di Gesù: "Sforzatevi di entrare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...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". Occorre una chiara determinazione, appunto un gesto libero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e impegnativo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 entrare. La porta è Gesù stesso, occorre quindi la fede in lui per entrare: "Io sono la porta delle pecore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...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se uno entra attraverso di me, sarà salvo" (Gv 1,7ss.). Questa metafora della porta è carica di suggestione, la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porta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non è solo strumento per la protezione della casa. Quanti verbi qualificano il significato della porta: aspettare sulla porta, spalancare la porta,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sbattere la porta uscendo, mettere alla porta, accompagnare alla porta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...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quante diverse situazioni di accoglienza e di inimicizia trovano voce proprio dalla porta, situazioni che mettono in gioco la nostra libertà</w:t>
      </w:r>
      <w:r>
        <w:rPr>
          <w:rFonts w:asciiTheme="majorBidi" w:eastAsia="Times New Roman" w:hAnsiTheme="majorBidi" w:cstheme="majorBidi"/>
          <w:sz w:val="24"/>
          <w:szCs w:val="24"/>
        </w:rPr>
        <w:t>. Proprio perchè la porta dischiude l’accesso all’intimità della casa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e quindi all’accoglienza, il nostro modo di stare sulla soglia dice la qualità della nostra relazione con l’altro.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E infine non vorrei trascurare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anche se è inquietante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l'aggettivo che Gesù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adopera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: porta stretta.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perchè? Ci a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petteremmo che la sua volontà di salvezza per tutti addirittura abbattesse ogni porta. Perchè stretta? Perchè l'esercizio necessario della libertà che sceglie ciò che è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giusto, vero</w:t>
      </w:r>
      <w:r>
        <w:rPr>
          <w:rFonts w:asciiTheme="majorBidi" w:eastAsia="Times New Roman" w:hAnsiTheme="majorBidi" w:cstheme="majorBidi"/>
          <w:sz w:val="24"/>
          <w:szCs w:val="24"/>
        </w:rPr>
        <w:t>, buono, bello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non è nè ovvio ne scontato. Non è sempre facile e domanda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rigore nei confronti del nostro 'io' talvolta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indisponibile ad accogliere ciò che è giusto, vero, buono, bello.  </w:t>
      </w:r>
    </w:p>
    <w:p w:rsidR="00DA3222" w:rsidRPr="009A345B" w:rsidRDefault="00DA3222" w:rsidP="00DA322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A3222" w:rsidRPr="009A345B" w:rsidRDefault="00DA3222" w:rsidP="00DA322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828C0" w:rsidRDefault="009828C0"/>
    <w:sectPr w:rsidR="009828C0" w:rsidSect="00982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DA3222"/>
    <w:rsid w:val="009828C0"/>
    <w:rsid w:val="00DA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22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2019-07-10T08:40:00Z</dcterms:created>
  <dcterms:modified xsi:type="dcterms:W3CDTF">2019-07-10T08:40:00Z</dcterms:modified>
</cp:coreProperties>
</file>